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3FE" w:rsidRPr="007613FE" w:rsidRDefault="007613FE" w:rsidP="007613FE">
      <w:pPr>
        <w:rPr>
          <w:rFonts w:hint="eastAsia"/>
          <w:b/>
          <w:sz w:val="44"/>
          <w:szCs w:val="44"/>
        </w:rPr>
      </w:pPr>
      <w:r w:rsidRPr="007613FE">
        <w:rPr>
          <w:rFonts w:hint="eastAsia"/>
          <w:b/>
          <w:sz w:val="44"/>
          <w:szCs w:val="44"/>
        </w:rPr>
        <w:t xml:space="preserve">    </w:t>
      </w:r>
      <w:r w:rsidRPr="007613FE">
        <w:rPr>
          <w:rFonts w:hint="eastAsia"/>
          <w:b/>
          <w:sz w:val="44"/>
          <w:szCs w:val="44"/>
        </w:rPr>
        <w:t>肋软骨炎</w:t>
      </w:r>
    </w:p>
    <w:p w:rsidR="007613FE" w:rsidRPr="007613FE" w:rsidRDefault="007613FE" w:rsidP="007613FE">
      <w:pPr>
        <w:rPr>
          <w:rFonts w:hint="eastAsia"/>
          <w:sz w:val="28"/>
          <w:szCs w:val="28"/>
        </w:rPr>
      </w:pPr>
    </w:p>
    <w:p w:rsidR="007613FE" w:rsidRPr="007613FE" w:rsidRDefault="007613FE" w:rsidP="007613FE">
      <w:pPr>
        <w:rPr>
          <w:rFonts w:hint="eastAsia"/>
          <w:sz w:val="28"/>
          <w:szCs w:val="28"/>
        </w:rPr>
      </w:pPr>
      <w:r w:rsidRPr="007613FE">
        <w:rPr>
          <w:rFonts w:hint="eastAsia"/>
          <w:sz w:val="28"/>
          <w:szCs w:val="28"/>
        </w:rPr>
        <w:t xml:space="preserve">    </w:t>
      </w:r>
      <w:r w:rsidRPr="007613FE">
        <w:rPr>
          <w:rFonts w:hint="eastAsia"/>
          <w:sz w:val="28"/>
          <w:szCs w:val="28"/>
        </w:rPr>
        <w:t>肋软骨炎是一种常见的胸壁炎症性疾病主要影响肋骨与胸骨连接的软骨部位</w:t>
      </w:r>
      <w:r w:rsidRPr="007613FE">
        <w:rPr>
          <w:rFonts w:hint="eastAsia"/>
          <w:sz w:val="28"/>
          <w:szCs w:val="28"/>
        </w:rPr>
        <w:t>(</w:t>
      </w:r>
      <w:r w:rsidRPr="007613FE">
        <w:rPr>
          <w:rFonts w:hint="eastAsia"/>
          <w:sz w:val="28"/>
          <w:szCs w:val="28"/>
        </w:rPr>
        <w:t>肋软骨</w:t>
      </w:r>
      <w:r w:rsidRPr="007613FE">
        <w:rPr>
          <w:rFonts w:hint="eastAsia"/>
          <w:sz w:val="28"/>
          <w:szCs w:val="28"/>
        </w:rPr>
        <w:t>)</w:t>
      </w:r>
      <w:r w:rsidRPr="007613FE">
        <w:rPr>
          <w:rFonts w:hint="eastAsia"/>
          <w:sz w:val="28"/>
          <w:szCs w:val="28"/>
        </w:rPr>
        <w:t>。以下是关于该病的详细说明基本概念核心特征</w:t>
      </w:r>
      <w:r w:rsidRPr="007613FE">
        <w:rPr>
          <w:rFonts w:hint="eastAsia"/>
          <w:sz w:val="28"/>
          <w:szCs w:val="28"/>
        </w:rPr>
        <w:t>:</w:t>
      </w:r>
      <w:r w:rsidRPr="007613FE">
        <w:rPr>
          <w:rFonts w:hint="eastAsia"/>
          <w:sz w:val="28"/>
          <w:szCs w:val="28"/>
        </w:rPr>
        <w:t>肋软骨的无菌性炎症，通常不伴随感染。</w:t>
      </w:r>
    </w:p>
    <w:p w:rsidR="007613FE" w:rsidRPr="007613FE" w:rsidRDefault="007613FE" w:rsidP="007613FE">
      <w:pPr>
        <w:rPr>
          <w:rFonts w:hint="eastAsia"/>
          <w:b/>
          <w:sz w:val="28"/>
          <w:szCs w:val="28"/>
        </w:rPr>
      </w:pPr>
      <w:r w:rsidRPr="007613FE">
        <w:rPr>
          <w:rFonts w:hint="eastAsia"/>
          <w:b/>
          <w:sz w:val="28"/>
          <w:szCs w:val="28"/>
        </w:rPr>
        <w:t xml:space="preserve">    </w:t>
      </w:r>
      <w:r w:rsidRPr="007613FE">
        <w:rPr>
          <w:rFonts w:hint="eastAsia"/>
          <w:b/>
          <w:sz w:val="28"/>
          <w:szCs w:val="28"/>
        </w:rPr>
        <w:t>常见类型</w:t>
      </w:r>
      <w:r w:rsidRPr="007613FE">
        <w:rPr>
          <w:rFonts w:hint="eastAsia"/>
          <w:b/>
          <w:sz w:val="28"/>
          <w:szCs w:val="28"/>
        </w:rPr>
        <w:t>:</w:t>
      </w:r>
    </w:p>
    <w:p w:rsidR="007613FE" w:rsidRPr="007613FE" w:rsidRDefault="007613FE" w:rsidP="007613FE">
      <w:pPr>
        <w:rPr>
          <w:rFonts w:hint="eastAsia"/>
          <w:sz w:val="28"/>
          <w:szCs w:val="28"/>
        </w:rPr>
      </w:pPr>
      <w:r w:rsidRPr="007613FE">
        <w:rPr>
          <w:rFonts w:hint="eastAsia"/>
          <w:sz w:val="28"/>
          <w:szCs w:val="28"/>
        </w:rPr>
        <w:t>分为典型肋软骨炎</w:t>
      </w:r>
      <w:r w:rsidRPr="007613FE">
        <w:rPr>
          <w:rFonts w:hint="eastAsia"/>
          <w:sz w:val="28"/>
          <w:szCs w:val="28"/>
        </w:rPr>
        <w:t>(</w:t>
      </w:r>
      <w:proofErr w:type="spellStart"/>
      <w:r w:rsidRPr="007613FE">
        <w:rPr>
          <w:rFonts w:hint="eastAsia"/>
          <w:sz w:val="28"/>
          <w:szCs w:val="28"/>
        </w:rPr>
        <w:t>Costochondritis</w:t>
      </w:r>
      <w:proofErr w:type="spellEnd"/>
      <w:r w:rsidRPr="007613FE">
        <w:rPr>
          <w:rFonts w:hint="eastAsia"/>
          <w:sz w:val="28"/>
          <w:szCs w:val="28"/>
        </w:rPr>
        <w:t>)</w:t>
      </w:r>
      <w:r w:rsidRPr="007613FE">
        <w:rPr>
          <w:rFonts w:hint="eastAsia"/>
          <w:sz w:val="28"/>
          <w:szCs w:val="28"/>
        </w:rPr>
        <w:t>和</w:t>
      </w:r>
      <w:proofErr w:type="gramStart"/>
      <w:r w:rsidRPr="007613FE">
        <w:rPr>
          <w:rFonts w:hint="eastAsia"/>
          <w:sz w:val="28"/>
          <w:szCs w:val="28"/>
        </w:rPr>
        <w:t>蒂策</w:t>
      </w:r>
      <w:proofErr w:type="gramEnd"/>
      <w:r w:rsidRPr="007613FE">
        <w:rPr>
          <w:rFonts w:hint="eastAsia"/>
          <w:sz w:val="28"/>
          <w:szCs w:val="28"/>
        </w:rPr>
        <w:t>综合征</w:t>
      </w:r>
      <w:r w:rsidRPr="007613FE">
        <w:rPr>
          <w:rFonts w:hint="eastAsia"/>
          <w:sz w:val="28"/>
          <w:szCs w:val="28"/>
        </w:rPr>
        <w:t>(</w:t>
      </w:r>
      <w:proofErr w:type="spellStart"/>
      <w:r w:rsidRPr="007613FE">
        <w:rPr>
          <w:rFonts w:hint="eastAsia"/>
          <w:sz w:val="28"/>
          <w:szCs w:val="28"/>
        </w:rPr>
        <w:t>Tietze</w:t>
      </w:r>
      <w:proofErr w:type="spellEnd"/>
      <w:r w:rsidRPr="007613FE">
        <w:rPr>
          <w:rFonts w:hint="eastAsia"/>
          <w:sz w:val="28"/>
          <w:szCs w:val="28"/>
        </w:rPr>
        <w:t xml:space="preserve"> Syndrome)</w:t>
      </w:r>
      <w:r w:rsidRPr="007613FE">
        <w:rPr>
          <w:rFonts w:hint="eastAsia"/>
          <w:sz w:val="28"/>
          <w:szCs w:val="28"/>
        </w:rPr>
        <w:t>，后者可能伴随局部肿胀。</w:t>
      </w:r>
    </w:p>
    <w:p w:rsidR="007613FE" w:rsidRPr="007613FE" w:rsidRDefault="007613FE" w:rsidP="007613FE">
      <w:pPr>
        <w:rPr>
          <w:rFonts w:hint="eastAsia"/>
          <w:b/>
          <w:sz w:val="28"/>
          <w:szCs w:val="28"/>
        </w:rPr>
      </w:pPr>
      <w:r w:rsidRPr="007613FE">
        <w:rPr>
          <w:rFonts w:hint="eastAsia"/>
          <w:b/>
          <w:sz w:val="28"/>
          <w:szCs w:val="28"/>
        </w:rPr>
        <w:t xml:space="preserve">    </w:t>
      </w:r>
      <w:r w:rsidRPr="007613FE">
        <w:rPr>
          <w:rFonts w:hint="eastAsia"/>
          <w:b/>
          <w:sz w:val="28"/>
          <w:szCs w:val="28"/>
        </w:rPr>
        <w:t>典型症状</w:t>
      </w:r>
    </w:p>
    <w:p w:rsidR="007613FE" w:rsidRPr="007613FE" w:rsidRDefault="007613FE" w:rsidP="007613FE">
      <w:pPr>
        <w:rPr>
          <w:rFonts w:hint="eastAsia"/>
          <w:sz w:val="28"/>
          <w:szCs w:val="28"/>
        </w:rPr>
      </w:pPr>
      <w:r w:rsidRPr="007613FE">
        <w:rPr>
          <w:rFonts w:hint="eastAsia"/>
          <w:sz w:val="28"/>
          <w:szCs w:val="28"/>
        </w:rPr>
        <w:t>胸痛</w:t>
      </w:r>
      <w:r w:rsidRPr="007613FE">
        <w:rPr>
          <w:rFonts w:hint="eastAsia"/>
          <w:sz w:val="28"/>
          <w:szCs w:val="28"/>
        </w:rPr>
        <w:t>:</w:t>
      </w:r>
      <w:r w:rsidRPr="007613FE">
        <w:rPr>
          <w:rFonts w:hint="eastAsia"/>
          <w:sz w:val="28"/>
          <w:szCs w:val="28"/>
        </w:rPr>
        <w:t>单侧</w:t>
      </w:r>
      <w:r w:rsidRPr="007613FE">
        <w:rPr>
          <w:rFonts w:hint="eastAsia"/>
          <w:sz w:val="28"/>
          <w:szCs w:val="28"/>
        </w:rPr>
        <w:t>(</w:t>
      </w:r>
      <w:r w:rsidRPr="007613FE">
        <w:rPr>
          <w:rFonts w:hint="eastAsia"/>
          <w:sz w:val="28"/>
          <w:szCs w:val="28"/>
        </w:rPr>
        <w:t>多为</w:t>
      </w:r>
      <w:proofErr w:type="gramStart"/>
      <w:r w:rsidRPr="007613FE">
        <w:rPr>
          <w:rFonts w:hint="eastAsia"/>
          <w:sz w:val="28"/>
          <w:szCs w:val="28"/>
        </w:rPr>
        <w:t>左侧</w:t>
      </w:r>
      <w:r w:rsidRPr="007613FE">
        <w:rPr>
          <w:rFonts w:hint="eastAsia"/>
          <w:sz w:val="28"/>
          <w:szCs w:val="28"/>
        </w:rPr>
        <w:t>)</w:t>
      </w:r>
      <w:proofErr w:type="gramEnd"/>
      <w:r w:rsidRPr="007613FE">
        <w:rPr>
          <w:rFonts w:hint="eastAsia"/>
          <w:sz w:val="28"/>
          <w:szCs w:val="28"/>
        </w:rPr>
        <w:t>前胸壁刺痛或钝痛，可能放射至背部或腹部。</w:t>
      </w:r>
      <w:r>
        <w:rPr>
          <w:rFonts w:hint="eastAsia"/>
          <w:sz w:val="28"/>
          <w:szCs w:val="28"/>
        </w:rPr>
        <w:t xml:space="preserve">                     </w:t>
      </w:r>
      <w:r w:rsidRPr="007613FE">
        <w:rPr>
          <w:rFonts w:hint="eastAsia"/>
          <w:sz w:val="28"/>
          <w:szCs w:val="28"/>
        </w:rPr>
        <w:t>触压痛</w:t>
      </w:r>
      <w:r w:rsidRPr="007613FE">
        <w:rPr>
          <w:rFonts w:hint="eastAsia"/>
          <w:sz w:val="28"/>
          <w:szCs w:val="28"/>
        </w:rPr>
        <w:t>:</w:t>
      </w:r>
      <w:r w:rsidRPr="007613FE">
        <w:rPr>
          <w:rFonts w:hint="eastAsia"/>
          <w:sz w:val="28"/>
          <w:szCs w:val="28"/>
        </w:rPr>
        <w:t>按压病变部位</w:t>
      </w:r>
      <w:r w:rsidRPr="007613FE">
        <w:rPr>
          <w:rFonts w:hint="eastAsia"/>
          <w:sz w:val="28"/>
          <w:szCs w:val="28"/>
        </w:rPr>
        <w:t>(</w:t>
      </w:r>
      <w:r w:rsidRPr="007613FE">
        <w:rPr>
          <w:rFonts w:hint="eastAsia"/>
          <w:sz w:val="28"/>
          <w:szCs w:val="28"/>
        </w:rPr>
        <w:t>常见于第</w:t>
      </w:r>
      <w:r w:rsidRPr="007613FE">
        <w:rPr>
          <w:rFonts w:hint="eastAsia"/>
          <w:sz w:val="28"/>
          <w:szCs w:val="28"/>
        </w:rPr>
        <w:t>2-5</w:t>
      </w:r>
      <w:r w:rsidRPr="007613FE">
        <w:rPr>
          <w:rFonts w:hint="eastAsia"/>
          <w:sz w:val="28"/>
          <w:szCs w:val="28"/>
        </w:rPr>
        <w:t>肋软骨交界处</w:t>
      </w:r>
      <w:r w:rsidRPr="007613FE">
        <w:rPr>
          <w:rFonts w:hint="eastAsia"/>
          <w:sz w:val="28"/>
          <w:szCs w:val="28"/>
        </w:rPr>
        <w:t>)</w:t>
      </w:r>
      <w:r w:rsidRPr="007613FE">
        <w:rPr>
          <w:rFonts w:hint="eastAsia"/>
          <w:sz w:val="28"/>
          <w:szCs w:val="28"/>
        </w:rPr>
        <w:t>疼痛加剧。</w:t>
      </w:r>
    </w:p>
    <w:p w:rsidR="007613FE" w:rsidRPr="007613FE" w:rsidRDefault="007613FE" w:rsidP="007613FE">
      <w:pPr>
        <w:rPr>
          <w:rFonts w:hint="eastAsia"/>
          <w:sz w:val="28"/>
          <w:szCs w:val="28"/>
        </w:rPr>
      </w:pPr>
      <w:r w:rsidRPr="007613FE">
        <w:rPr>
          <w:rFonts w:hint="eastAsia"/>
          <w:sz w:val="28"/>
          <w:szCs w:val="28"/>
        </w:rPr>
        <w:t>动作诱发</w:t>
      </w:r>
      <w:r w:rsidRPr="007613FE">
        <w:rPr>
          <w:rFonts w:hint="eastAsia"/>
          <w:sz w:val="28"/>
          <w:szCs w:val="28"/>
        </w:rPr>
        <w:t>:</w:t>
      </w:r>
      <w:r w:rsidRPr="007613FE">
        <w:rPr>
          <w:rFonts w:hint="eastAsia"/>
          <w:sz w:val="28"/>
          <w:szCs w:val="28"/>
        </w:rPr>
        <w:t>深呼吸、咳嗽、打喷嚏或特定体位</w:t>
      </w:r>
      <w:r w:rsidRPr="007613FE">
        <w:rPr>
          <w:rFonts w:hint="eastAsia"/>
          <w:sz w:val="28"/>
          <w:szCs w:val="28"/>
        </w:rPr>
        <w:t>(</w:t>
      </w:r>
      <w:r w:rsidRPr="007613FE">
        <w:rPr>
          <w:rFonts w:hint="eastAsia"/>
          <w:sz w:val="28"/>
          <w:szCs w:val="28"/>
        </w:rPr>
        <w:t>如转身</w:t>
      </w:r>
      <w:r w:rsidRPr="007613FE">
        <w:rPr>
          <w:rFonts w:hint="eastAsia"/>
          <w:sz w:val="28"/>
          <w:szCs w:val="28"/>
        </w:rPr>
        <w:t>)</w:t>
      </w:r>
      <w:r w:rsidRPr="007613FE">
        <w:rPr>
          <w:rFonts w:hint="eastAsia"/>
          <w:sz w:val="28"/>
          <w:szCs w:val="28"/>
        </w:rPr>
        <w:t>时疼痛加重。</w:t>
      </w:r>
    </w:p>
    <w:p w:rsidR="007613FE" w:rsidRPr="007613FE" w:rsidRDefault="007613FE" w:rsidP="007613FE">
      <w:pPr>
        <w:rPr>
          <w:rFonts w:hint="eastAsia"/>
          <w:sz w:val="28"/>
          <w:szCs w:val="28"/>
        </w:rPr>
      </w:pPr>
      <w:r w:rsidRPr="007613FE">
        <w:rPr>
          <w:rFonts w:hint="eastAsia"/>
          <w:sz w:val="28"/>
          <w:szCs w:val="28"/>
        </w:rPr>
        <w:t>病程特点</w:t>
      </w:r>
      <w:r w:rsidRPr="007613FE">
        <w:rPr>
          <w:rFonts w:hint="eastAsia"/>
          <w:sz w:val="28"/>
          <w:szCs w:val="28"/>
        </w:rPr>
        <w:t>:</w:t>
      </w:r>
      <w:r w:rsidRPr="007613FE">
        <w:rPr>
          <w:rFonts w:hint="eastAsia"/>
          <w:sz w:val="28"/>
          <w:szCs w:val="28"/>
        </w:rPr>
        <w:t>急性发作可能持续数周，慢性病例可达数月。</w:t>
      </w:r>
    </w:p>
    <w:p w:rsidR="007613FE" w:rsidRPr="007613FE" w:rsidRDefault="007613FE" w:rsidP="007613FE">
      <w:pPr>
        <w:rPr>
          <w:rFonts w:hint="eastAsia"/>
          <w:b/>
          <w:sz w:val="28"/>
          <w:szCs w:val="28"/>
        </w:rPr>
      </w:pPr>
      <w:r w:rsidRPr="007613FE">
        <w:rPr>
          <w:rFonts w:hint="eastAsia"/>
          <w:b/>
          <w:sz w:val="28"/>
          <w:szCs w:val="28"/>
        </w:rPr>
        <w:t xml:space="preserve">    </w:t>
      </w:r>
      <w:r w:rsidRPr="007613FE">
        <w:rPr>
          <w:rFonts w:hint="eastAsia"/>
          <w:b/>
          <w:sz w:val="28"/>
          <w:szCs w:val="28"/>
        </w:rPr>
        <w:t>发病诱因</w:t>
      </w:r>
    </w:p>
    <w:p w:rsidR="007613FE" w:rsidRPr="007613FE" w:rsidRDefault="007613FE" w:rsidP="007613FE">
      <w:pPr>
        <w:rPr>
          <w:rFonts w:hint="eastAsia"/>
          <w:sz w:val="28"/>
          <w:szCs w:val="28"/>
        </w:rPr>
      </w:pPr>
      <w:r w:rsidRPr="007613FE">
        <w:rPr>
          <w:rFonts w:hint="eastAsia"/>
          <w:sz w:val="28"/>
          <w:szCs w:val="28"/>
        </w:rPr>
        <w:t>机械性因素</w:t>
      </w:r>
      <w:r w:rsidRPr="007613FE">
        <w:rPr>
          <w:rFonts w:hint="eastAsia"/>
          <w:sz w:val="28"/>
          <w:szCs w:val="28"/>
        </w:rPr>
        <w:t>:</w:t>
      </w:r>
      <w:r w:rsidRPr="007613FE">
        <w:rPr>
          <w:rFonts w:hint="eastAsia"/>
          <w:sz w:val="28"/>
          <w:szCs w:val="28"/>
        </w:rPr>
        <w:t>胸部外伤</w:t>
      </w:r>
      <w:r w:rsidRPr="007613FE">
        <w:rPr>
          <w:rFonts w:hint="eastAsia"/>
          <w:sz w:val="28"/>
          <w:szCs w:val="28"/>
        </w:rPr>
        <w:t>(</w:t>
      </w:r>
      <w:r w:rsidRPr="007613FE">
        <w:rPr>
          <w:rFonts w:hint="eastAsia"/>
          <w:sz w:val="28"/>
          <w:szCs w:val="28"/>
        </w:rPr>
        <w:t>如撞击</w:t>
      </w:r>
      <w:r w:rsidRPr="007613FE">
        <w:rPr>
          <w:rFonts w:hint="eastAsia"/>
          <w:sz w:val="28"/>
          <w:szCs w:val="28"/>
        </w:rPr>
        <w:t>)</w:t>
      </w:r>
      <w:r w:rsidRPr="007613FE">
        <w:rPr>
          <w:rFonts w:hint="eastAsia"/>
          <w:sz w:val="28"/>
          <w:szCs w:val="28"/>
        </w:rPr>
        <w:t>、剧烈运动</w:t>
      </w:r>
      <w:r w:rsidRPr="007613FE">
        <w:rPr>
          <w:rFonts w:hint="eastAsia"/>
          <w:sz w:val="28"/>
          <w:szCs w:val="28"/>
        </w:rPr>
        <w:t>(</w:t>
      </w:r>
      <w:r w:rsidRPr="007613FE">
        <w:rPr>
          <w:rFonts w:hint="eastAsia"/>
          <w:sz w:val="28"/>
          <w:szCs w:val="28"/>
        </w:rPr>
        <w:t>特别是上肢负重运动</w:t>
      </w:r>
      <w:r w:rsidRPr="007613FE">
        <w:rPr>
          <w:rFonts w:hint="eastAsia"/>
          <w:sz w:val="28"/>
          <w:szCs w:val="28"/>
        </w:rPr>
        <w:t>)</w:t>
      </w:r>
      <w:r w:rsidRPr="007613FE">
        <w:rPr>
          <w:rFonts w:hint="eastAsia"/>
          <w:sz w:val="28"/>
          <w:szCs w:val="28"/>
        </w:rPr>
        <w:t>、长期不良姿势</w:t>
      </w:r>
    </w:p>
    <w:p w:rsidR="007613FE" w:rsidRPr="007613FE" w:rsidRDefault="007613FE" w:rsidP="007613FE">
      <w:pPr>
        <w:rPr>
          <w:rFonts w:hint="eastAsia"/>
          <w:sz w:val="28"/>
          <w:szCs w:val="28"/>
        </w:rPr>
      </w:pPr>
      <w:r w:rsidRPr="007613FE">
        <w:rPr>
          <w:rFonts w:hint="eastAsia"/>
          <w:sz w:val="28"/>
          <w:szCs w:val="28"/>
        </w:rPr>
        <w:t>病理性因素</w:t>
      </w:r>
      <w:r w:rsidRPr="007613FE">
        <w:rPr>
          <w:rFonts w:hint="eastAsia"/>
          <w:sz w:val="28"/>
          <w:szCs w:val="28"/>
        </w:rPr>
        <w:t>:</w:t>
      </w:r>
      <w:r w:rsidRPr="007613FE">
        <w:rPr>
          <w:rFonts w:hint="eastAsia"/>
          <w:sz w:val="28"/>
          <w:szCs w:val="28"/>
        </w:rPr>
        <w:t>病毒性呼吸道感染后的免疫反应、强直性脊柱炎等风湿性疾病</w:t>
      </w:r>
    </w:p>
    <w:p w:rsidR="007613FE" w:rsidRPr="007613FE" w:rsidRDefault="007613FE" w:rsidP="007613FE">
      <w:pPr>
        <w:rPr>
          <w:rFonts w:hint="eastAsia"/>
          <w:sz w:val="28"/>
          <w:szCs w:val="28"/>
        </w:rPr>
      </w:pPr>
      <w:r w:rsidRPr="007613FE">
        <w:rPr>
          <w:rFonts w:hint="eastAsia"/>
          <w:sz w:val="28"/>
          <w:szCs w:val="28"/>
        </w:rPr>
        <w:t>其他</w:t>
      </w:r>
      <w:r w:rsidRPr="007613FE">
        <w:rPr>
          <w:rFonts w:hint="eastAsia"/>
          <w:sz w:val="28"/>
          <w:szCs w:val="28"/>
        </w:rPr>
        <w:t>:</w:t>
      </w:r>
      <w:r w:rsidRPr="007613FE">
        <w:rPr>
          <w:rFonts w:hint="eastAsia"/>
          <w:sz w:val="28"/>
          <w:szCs w:val="28"/>
        </w:rPr>
        <w:t>长期慢性咳嗽、胸部手术史、骨质疏松导致的应力改变</w:t>
      </w:r>
    </w:p>
    <w:p w:rsidR="007613FE" w:rsidRPr="007613FE" w:rsidRDefault="007613FE" w:rsidP="007613FE">
      <w:pPr>
        <w:rPr>
          <w:rFonts w:hint="eastAsia"/>
          <w:b/>
          <w:sz w:val="28"/>
          <w:szCs w:val="28"/>
        </w:rPr>
      </w:pPr>
      <w:r w:rsidRPr="007613FE">
        <w:rPr>
          <w:rFonts w:hint="eastAsia"/>
          <w:b/>
          <w:sz w:val="28"/>
          <w:szCs w:val="28"/>
        </w:rPr>
        <w:t xml:space="preserve">    </w:t>
      </w:r>
      <w:r w:rsidRPr="007613FE">
        <w:rPr>
          <w:rFonts w:hint="eastAsia"/>
          <w:b/>
          <w:sz w:val="28"/>
          <w:szCs w:val="28"/>
        </w:rPr>
        <w:t>诊断流程</w:t>
      </w:r>
    </w:p>
    <w:p w:rsidR="007613FE" w:rsidRPr="007613FE" w:rsidRDefault="007613FE" w:rsidP="007613FE">
      <w:pPr>
        <w:rPr>
          <w:rFonts w:hint="eastAsia"/>
          <w:sz w:val="28"/>
          <w:szCs w:val="28"/>
        </w:rPr>
      </w:pPr>
      <w:r w:rsidRPr="007613FE">
        <w:rPr>
          <w:rFonts w:hint="eastAsia"/>
          <w:sz w:val="28"/>
          <w:szCs w:val="28"/>
        </w:rPr>
        <w:t>1.</w:t>
      </w:r>
      <w:r w:rsidRPr="007613FE">
        <w:rPr>
          <w:rFonts w:hint="eastAsia"/>
          <w:sz w:val="28"/>
          <w:szCs w:val="28"/>
        </w:rPr>
        <w:t>排除性诊断</w:t>
      </w:r>
      <w:r w:rsidRPr="007613FE">
        <w:rPr>
          <w:rFonts w:hint="eastAsia"/>
          <w:sz w:val="28"/>
          <w:szCs w:val="28"/>
        </w:rPr>
        <w:t>:</w:t>
      </w:r>
      <w:r w:rsidRPr="007613FE">
        <w:rPr>
          <w:rFonts w:hint="eastAsia"/>
          <w:sz w:val="28"/>
          <w:szCs w:val="28"/>
        </w:rPr>
        <w:t>首要排除心源性胸痛</w:t>
      </w:r>
      <w:r w:rsidRPr="007613FE">
        <w:rPr>
          <w:rFonts w:hint="eastAsia"/>
          <w:sz w:val="28"/>
          <w:szCs w:val="28"/>
        </w:rPr>
        <w:t>(</w:t>
      </w:r>
      <w:r w:rsidRPr="007613FE">
        <w:rPr>
          <w:rFonts w:hint="eastAsia"/>
          <w:sz w:val="28"/>
          <w:szCs w:val="28"/>
        </w:rPr>
        <w:t>心电图、心肌酶检测</w:t>
      </w:r>
      <w:r w:rsidRPr="007613FE">
        <w:rPr>
          <w:rFonts w:hint="eastAsia"/>
          <w:sz w:val="28"/>
          <w:szCs w:val="28"/>
        </w:rPr>
        <w:t>)</w:t>
      </w:r>
    </w:p>
    <w:p w:rsidR="007613FE" w:rsidRPr="007613FE" w:rsidRDefault="007613FE" w:rsidP="007613FE">
      <w:pPr>
        <w:rPr>
          <w:rFonts w:hint="eastAsia"/>
          <w:sz w:val="28"/>
          <w:szCs w:val="28"/>
        </w:rPr>
      </w:pPr>
      <w:r w:rsidRPr="007613FE">
        <w:rPr>
          <w:rFonts w:hint="eastAsia"/>
          <w:sz w:val="28"/>
          <w:szCs w:val="28"/>
        </w:rPr>
        <w:t>2.</w:t>
      </w:r>
      <w:r w:rsidRPr="007613FE">
        <w:rPr>
          <w:rFonts w:hint="eastAsia"/>
          <w:sz w:val="28"/>
          <w:szCs w:val="28"/>
        </w:rPr>
        <w:t>体征检查</w:t>
      </w:r>
      <w:r w:rsidRPr="007613FE">
        <w:rPr>
          <w:rFonts w:hint="eastAsia"/>
          <w:sz w:val="28"/>
          <w:szCs w:val="28"/>
        </w:rPr>
        <w:t>:</w:t>
      </w:r>
      <w:r w:rsidRPr="007613FE">
        <w:rPr>
          <w:rFonts w:hint="eastAsia"/>
          <w:sz w:val="28"/>
          <w:szCs w:val="28"/>
        </w:rPr>
        <w:t>特征性压痛点和肿胀评估</w:t>
      </w:r>
    </w:p>
    <w:p w:rsidR="007613FE" w:rsidRPr="007613FE" w:rsidRDefault="007613FE" w:rsidP="007613FE">
      <w:pPr>
        <w:rPr>
          <w:rFonts w:hint="eastAsia"/>
          <w:sz w:val="28"/>
          <w:szCs w:val="28"/>
        </w:rPr>
      </w:pPr>
      <w:r w:rsidRPr="007613FE">
        <w:rPr>
          <w:rFonts w:hint="eastAsia"/>
          <w:sz w:val="28"/>
          <w:szCs w:val="28"/>
        </w:rPr>
        <w:lastRenderedPageBreak/>
        <w:t>3.</w:t>
      </w:r>
      <w:r w:rsidRPr="007613FE">
        <w:rPr>
          <w:rFonts w:hint="eastAsia"/>
          <w:sz w:val="28"/>
          <w:szCs w:val="28"/>
        </w:rPr>
        <w:t>影像学辅助</w:t>
      </w:r>
      <w:r w:rsidRPr="007613FE">
        <w:rPr>
          <w:rFonts w:hint="eastAsia"/>
          <w:sz w:val="28"/>
          <w:szCs w:val="28"/>
        </w:rPr>
        <w:t>:X</w:t>
      </w:r>
      <w:r w:rsidRPr="007613FE">
        <w:rPr>
          <w:rFonts w:hint="eastAsia"/>
          <w:sz w:val="28"/>
          <w:szCs w:val="28"/>
        </w:rPr>
        <w:t>线排除骨异常，超声</w:t>
      </w:r>
      <w:r w:rsidRPr="007613FE">
        <w:rPr>
          <w:rFonts w:hint="eastAsia"/>
          <w:sz w:val="28"/>
          <w:szCs w:val="28"/>
        </w:rPr>
        <w:t>MRI</w:t>
      </w:r>
      <w:r w:rsidRPr="007613FE">
        <w:rPr>
          <w:rFonts w:hint="eastAsia"/>
          <w:sz w:val="28"/>
          <w:szCs w:val="28"/>
        </w:rPr>
        <w:t>用于复杂病例实验室检查</w:t>
      </w:r>
      <w:r w:rsidRPr="007613FE">
        <w:rPr>
          <w:rFonts w:hint="eastAsia"/>
          <w:sz w:val="28"/>
          <w:szCs w:val="28"/>
        </w:rPr>
        <w:t>:</w:t>
      </w:r>
      <w:r w:rsidRPr="007613FE">
        <w:rPr>
          <w:rFonts w:hint="eastAsia"/>
          <w:sz w:val="28"/>
          <w:szCs w:val="28"/>
        </w:rPr>
        <w:t>血常规、</w:t>
      </w:r>
      <w:r w:rsidRPr="007613FE">
        <w:rPr>
          <w:rFonts w:hint="eastAsia"/>
          <w:sz w:val="28"/>
          <w:szCs w:val="28"/>
        </w:rPr>
        <w:t>CRP</w:t>
      </w:r>
      <w:r w:rsidRPr="007613FE">
        <w:rPr>
          <w:rFonts w:hint="eastAsia"/>
          <w:sz w:val="28"/>
          <w:szCs w:val="28"/>
        </w:rPr>
        <w:t>排除感染性炎症</w:t>
      </w:r>
    </w:p>
    <w:p w:rsidR="007613FE" w:rsidRPr="007613FE" w:rsidRDefault="007613FE" w:rsidP="007613FE">
      <w:pPr>
        <w:rPr>
          <w:rFonts w:hint="eastAsia"/>
          <w:b/>
          <w:sz w:val="28"/>
          <w:szCs w:val="28"/>
        </w:rPr>
      </w:pPr>
      <w:r w:rsidRPr="007613FE">
        <w:rPr>
          <w:rFonts w:hint="eastAsia"/>
          <w:b/>
          <w:sz w:val="28"/>
          <w:szCs w:val="28"/>
        </w:rPr>
        <w:t xml:space="preserve">    </w:t>
      </w:r>
      <w:r w:rsidRPr="007613FE">
        <w:rPr>
          <w:rFonts w:hint="eastAsia"/>
          <w:b/>
          <w:sz w:val="28"/>
          <w:szCs w:val="28"/>
        </w:rPr>
        <w:t>治疗策略</w:t>
      </w:r>
    </w:p>
    <w:p w:rsidR="007613FE" w:rsidRPr="007613FE" w:rsidRDefault="007613FE" w:rsidP="007613FE">
      <w:pPr>
        <w:rPr>
          <w:rFonts w:hint="eastAsia"/>
          <w:sz w:val="28"/>
          <w:szCs w:val="28"/>
        </w:rPr>
      </w:pPr>
      <w:r w:rsidRPr="007613FE">
        <w:rPr>
          <w:rFonts w:hint="eastAsia"/>
          <w:sz w:val="28"/>
          <w:szCs w:val="28"/>
        </w:rPr>
        <w:t>药物干预</w:t>
      </w:r>
      <w:r>
        <w:rPr>
          <w:rFonts w:hint="eastAsia"/>
          <w:sz w:val="28"/>
          <w:szCs w:val="28"/>
        </w:rPr>
        <w:t>,</w:t>
      </w:r>
      <w:r>
        <w:rPr>
          <w:rFonts w:hint="eastAsia"/>
          <w:sz w:val="28"/>
          <w:szCs w:val="28"/>
        </w:rPr>
        <w:t>一</w:t>
      </w:r>
      <w:r w:rsidRPr="007613FE">
        <w:rPr>
          <w:rFonts w:hint="eastAsia"/>
          <w:sz w:val="28"/>
          <w:szCs w:val="28"/>
        </w:rPr>
        <w:t>线用药</w:t>
      </w:r>
      <w:r w:rsidRPr="007613FE">
        <w:rPr>
          <w:rFonts w:hint="eastAsia"/>
          <w:sz w:val="28"/>
          <w:szCs w:val="28"/>
        </w:rPr>
        <w:t>:NSAIDS(</w:t>
      </w:r>
      <w:r w:rsidRPr="007613FE">
        <w:rPr>
          <w:rFonts w:hint="eastAsia"/>
          <w:sz w:val="28"/>
          <w:szCs w:val="28"/>
        </w:rPr>
        <w:t>如塞</w:t>
      </w:r>
      <w:proofErr w:type="gramStart"/>
      <w:r w:rsidRPr="007613FE">
        <w:rPr>
          <w:rFonts w:hint="eastAsia"/>
          <w:sz w:val="28"/>
          <w:szCs w:val="28"/>
        </w:rPr>
        <w:t>来昔布</w:t>
      </w:r>
      <w:proofErr w:type="gramEnd"/>
      <w:r w:rsidRPr="007613FE">
        <w:rPr>
          <w:rFonts w:hint="eastAsia"/>
          <w:sz w:val="28"/>
          <w:szCs w:val="28"/>
        </w:rPr>
        <w:t>)</w:t>
      </w:r>
      <w:r w:rsidRPr="007613FE">
        <w:rPr>
          <w:rFonts w:hint="eastAsia"/>
          <w:sz w:val="28"/>
          <w:szCs w:val="28"/>
        </w:rPr>
        <w:t>配合胃黏膜保护剂</w:t>
      </w:r>
    </w:p>
    <w:p w:rsidR="007613FE" w:rsidRPr="007613FE" w:rsidRDefault="007613FE" w:rsidP="007613FE">
      <w:pPr>
        <w:rPr>
          <w:rFonts w:hint="eastAsia"/>
          <w:sz w:val="28"/>
          <w:szCs w:val="28"/>
        </w:rPr>
      </w:pPr>
      <w:r w:rsidRPr="007613FE">
        <w:rPr>
          <w:rFonts w:hint="eastAsia"/>
          <w:sz w:val="28"/>
          <w:szCs w:val="28"/>
        </w:rPr>
        <w:t>顽固性疼痛</w:t>
      </w:r>
      <w:r w:rsidRPr="007613FE">
        <w:rPr>
          <w:rFonts w:hint="eastAsia"/>
          <w:sz w:val="28"/>
          <w:szCs w:val="28"/>
        </w:rPr>
        <w:t>:</w:t>
      </w:r>
      <w:r w:rsidRPr="007613FE">
        <w:rPr>
          <w:rFonts w:hint="eastAsia"/>
          <w:sz w:val="28"/>
          <w:szCs w:val="28"/>
        </w:rPr>
        <w:t>局部注射糖皮质激素</w:t>
      </w:r>
      <w:r w:rsidRPr="007613FE">
        <w:rPr>
          <w:rFonts w:hint="eastAsia"/>
          <w:sz w:val="28"/>
          <w:szCs w:val="28"/>
        </w:rPr>
        <w:t>+</w:t>
      </w:r>
      <w:r w:rsidRPr="007613FE">
        <w:rPr>
          <w:rFonts w:hint="eastAsia"/>
          <w:sz w:val="28"/>
          <w:szCs w:val="28"/>
        </w:rPr>
        <w:t>利多卡因</w:t>
      </w:r>
    </w:p>
    <w:p w:rsidR="007613FE" w:rsidRDefault="007613FE" w:rsidP="007613FE">
      <w:pPr>
        <w:rPr>
          <w:rFonts w:hint="eastAsia"/>
          <w:sz w:val="28"/>
          <w:szCs w:val="28"/>
        </w:rPr>
      </w:pPr>
      <w:r w:rsidRPr="007613FE">
        <w:rPr>
          <w:rFonts w:hint="eastAsia"/>
          <w:sz w:val="28"/>
          <w:szCs w:val="28"/>
        </w:rPr>
        <w:t>慢性病例</w:t>
      </w:r>
      <w:r w:rsidRPr="007613FE">
        <w:rPr>
          <w:rFonts w:hint="eastAsia"/>
          <w:sz w:val="28"/>
          <w:szCs w:val="28"/>
        </w:rPr>
        <w:t>:</w:t>
      </w:r>
      <w:r w:rsidRPr="007613FE">
        <w:rPr>
          <w:rFonts w:hint="eastAsia"/>
          <w:sz w:val="28"/>
          <w:szCs w:val="28"/>
        </w:rPr>
        <w:t>加用三环类抗抑郁药</w:t>
      </w:r>
      <w:r w:rsidRPr="007613FE">
        <w:rPr>
          <w:rFonts w:hint="eastAsia"/>
          <w:sz w:val="28"/>
          <w:szCs w:val="28"/>
        </w:rPr>
        <w:t>(</w:t>
      </w:r>
      <w:r w:rsidRPr="007613FE">
        <w:rPr>
          <w:rFonts w:hint="eastAsia"/>
          <w:sz w:val="28"/>
          <w:szCs w:val="28"/>
        </w:rPr>
        <w:t>如阿米替林</w:t>
      </w:r>
      <w:r w:rsidRPr="007613FE">
        <w:rPr>
          <w:rFonts w:hint="eastAsia"/>
          <w:sz w:val="28"/>
          <w:szCs w:val="28"/>
        </w:rPr>
        <w:t>)</w:t>
      </w:r>
      <w:r w:rsidRPr="007613FE">
        <w:rPr>
          <w:rFonts w:hint="eastAsia"/>
          <w:sz w:val="28"/>
          <w:szCs w:val="28"/>
        </w:rPr>
        <w:t>调节神经痛</w:t>
      </w:r>
    </w:p>
    <w:p w:rsidR="007613FE" w:rsidRPr="007613FE" w:rsidRDefault="007613FE" w:rsidP="007613FE">
      <w:pPr>
        <w:rPr>
          <w:rFonts w:hint="eastAsia"/>
          <w:sz w:val="28"/>
          <w:szCs w:val="28"/>
        </w:rPr>
      </w:pPr>
      <w:r w:rsidRPr="007613FE">
        <w:rPr>
          <w:rFonts w:hint="eastAsia"/>
          <w:sz w:val="28"/>
          <w:szCs w:val="28"/>
        </w:rPr>
        <w:t>物理治疗</w:t>
      </w:r>
    </w:p>
    <w:p w:rsidR="007613FE" w:rsidRPr="007613FE" w:rsidRDefault="007613FE" w:rsidP="007613FE">
      <w:pPr>
        <w:rPr>
          <w:rFonts w:hint="eastAsia"/>
          <w:sz w:val="28"/>
          <w:szCs w:val="28"/>
        </w:rPr>
      </w:pPr>
      <w:r w:rsidRPr="007613FE">
        <w:rPr>
          <w:rFonts w:hint="eastAsia"/>
          <w:sz w:val="28"/>
          <w:szCs w:val="28"/>
        </w:rPr>
        <w:t>急性期</w:t>
      </w:r>
      <w:r w:rsidRPr="007613FE">
        <w:rPr>
          <w:rFonts w:hint="eastAsia"/>
          <w:sz w:val="28"/>
          <w:szCs w:val="28"/>
        </w:rPr>
        <w:t>:</w:t>
      </w:r>
      <w:r w:rsidRPr="007613FE">
        <w:rPr>
          <w:rFonts w:hint="eastAsia"/>
          <w:sz w:val="28"/>
          <w:szCs w:val="28"/>
        </w:rPr>
        <w:t>冷敷</w:t>
      </w:r>
      <w:r w:rsidRPr="007613FE">
        <w:rPr>
          <w:rFonts w:hint="eastAsia"/>
          <w:sz w:val="28"/>
          <w:szCs w:val="28"/>
        </w:rPr>
        <w:t>(48</w:t>
      </w:r>
      <w:r w:rsidRPr="007613FE">
        <w:rPr>
          <w:rFonts w:hint="eastAsia"/>
          <w:sz w:val="28"/>
          <w:szCs w:val="28"/>
        </w:rPr>
        <w:t>小时内</w:t>
      </w:r>
      <w:r w:rsidRPr="007613FE">
        <w:rPr>
          <w:rFonts w:hint="eastAsia"/>
          <w:sz w:val="28"/>
          <w:szCs w:val="28"/>
        </w:rPr>
        <w:t>)</w:t>
      </w:r>
    </w:p>
    <w:p w:rsidR="007613FE" w:rsidRPr="007613FE" w:rsidRDefault="007613FE" w:rsidP="007613FE">
      <w:pPr>
        <w:rPr>
          <w:rFonts w:hint="eastAsia"/>
          <w:sz w:val="28"/>
          <w:szCs w:val="28"/>
        </w:rPr>
      </w:pPr>
      <w:r w:rsidRPr="007613FE">
        <w:rPr>
          <w:rFonts w:hint="eastAsia"/>
          <w:sz w:val="28"/>
          <w:szCs w:val="28"/>
        </w:rPr>
        <w:t>慢性期</w:t>
      </w:r>
      <w:r w:rsidRPr="007613FE">
        <w:rPr>
          <w:rFonts w:hint="eastAsia"/>
          <w:sz w:val="28"/>
          <w:szCs w:val="28"/>
        </w:rPr>
        <w:t>:</w:t>
      </w:r>
      <w:r w:rsidRPr="007613FE">
        <w:rPr>
          <w:rFonts w:hint="eastAsia"/>
          <w:sz w:val="28"/>
          <w:szCs w:val="28"/>
        </w:rPr>
        <w:t>超声导入治疗、冲击波疗法</w:t>
      </w:r>
    </w:p>
    <w:p w:rsidR="007613FE" w:rsidRDefault="007613FE" w:rsidP="007613FE">
      <w:pPr>
        <w:rPr>
          <w:rFonts w:hint="eastAsia"/>
          <w:sz w:val="28"/>
          <w:szCs w:val="28"/>
        </w:rPr>
      </w:pPr>
      <w:r w:rsidRPr="007613FE">
        <w:rPr>
          <w:rFonts w:hint="eastAsia"/>
          <w:sz w:val="28"/>
          <w:szCs w:val="28"/>
        </w:rPr>
        <w:t>康复训练</w:t>
      </w:r>
      <w:r w:rsidRPr="007613FE">
        <w:rPr>
          <w:rFonts w:hint="eastAsia"/>
          <w:sz w:val="28"/>
          <w:szCs w:val="28"/>
        </w:rPr>
        <w:t>:</w:t>
      </w:r>
      <w:r w:rsidRPr="007613FE">
        <w:rPr>
          <w:rFonts w:hint="eastAsia"/>
          <w:sz w:val="28"/>
          <w:szCs w:val="28"/>
        </w:rPr>
        <w:t>胸椎灵活性训练、呼吸模式调整</w:t>
      </w:r>
    </w:p>
    <w:p w:rsidR="007613FE" w:rsidRPr="007613FE" w:rsidRDefault="007613FE" w:rsidP="007613FE">
      <w:pPr>
        <w:rPr>
          <w:rFonts w:hint="eastAsia"/>
          <w:sz w:val="28"/>
          <w:szCs w:val="28"/>
        </w:rPr>
      </w:pPr>
      <w:r w:rsidRPr="007613FE">
        <w:rPr>
          <w:rFonts w:hint="eastAsia"/>
          <w:sz w:val="28"/>
          <w:szCs w:val="28"/>
        </w:rPr>
        <w:t>生活管理</w:t>
      </w:r>
    </w:p>
    <w:p w:rsidR="007613FE" w:rsidRPr="007613FE" w:rsidRDefault="007613FE" w:rsidP="007613FE">
      <w:pPr>
        <w:rPr>
          <w:rFonts w:hint="eastAsia"/>
          <w:sz w:val="28"/>
          <w:szCs w:val="28"/>
        </w:rPr>
      </w:pPr>
      <w:r w:rsidRPr="007613FE">
        <w:rPr>
          <w:rFonts w:hint="eastAsia"/>
          <w:sz w:val="28"/>
          <w:szCs w:val="28"/>
        </w:rPr>
        <w:t>避免负重及剧烈上肢运动</w:t>
      </w:r>
    </w:p>
    <w:p w:rsidR="007613FE" w:rsidRPr="007613FE" w:rsidRDefault="007613FE" w:rsidP="007613FE">
      <w:pPr>
        <w:rPr>
          <w:rFonts w:hint="eastAsia"/>
          <w:sz w:val="28"/>
          <w:szCs w:val="28"/>
        </w:rPr>
      </w:pPr>
      <w:r w:rsidRPr="007613FE">
        <w:rPr>
          <w:rFonts w:hint="eastAsia"/>
          <w:sz w:val="28"/>
          <w:szCs w:val="28"/>
        </w:rPr>
        <w:t>使用弹性胸带限制胸廓过度活动</w:t>
      </w:r>
    </w:p>
    <w:p w:rsidR="007613FE" w:rsidRDefault="007613FE" w:rsidP="007613FE">
      <w:pPr>
        <w:rPr>
          <w:rFonts w:hint="eastAsia"/>
          <w:sz w:val="28"/>
          <w:szCs w:val="28"/>
        </w:rPr>
      </w:pPr>
      <w:r w:rsidRPr="007613FE">
        <w:rPr>
          <w:rFonts w:hint="eastAsia"/>
          <w:sz w:val="28"/>
          <w:szCs w:val="28"/>
        </w:rPr>
        <w:t>睡眠体位调整</w:t>
      </w:r>
      <w:r w:rsidRPr="007613FE">
        <w:rPr>
          <w:rFonts w:hint="eastAsia"/>
          <w:sz w:val="28"/>
          <w:szCs w:val="28"/>
        </w:rPr>
        <w:t>(</w:t>
      </w:r>
      <w:r w:rsidRPr="007613FE">
        <w:rPr>
          <w:rFonts w:hint="eastAsia"/>
          <w:sz w:val="28"/>
          <w:szCs w:val="28"/>
        </w:rPr>
        <w:t>患侧朝上</w:t>
      </w:r>
      <w:r w:rsidRPr="007613FE">
        <w:rPr>
          <w:rFonts w:hint="eastAsia"/>
          <w:sz w:val="28"/>
          <w:szCs w:val="28"/>
        </w:rPr>
        <w:t>)</w:t>
      </w:r>
      <w:r w:rsidRPr="007613FE">
        <w:rPr>
          <w:rFonts w:hint="eastAsia"/>
          <w:sz w:val="28"/>
          <w:szCs w:val="28"/>
        </w:rPr>
        <w:t>。</w:t>
      </w:r>
    </w:p>
    <w:p w:rsidR="007613FE" w:rsidRPr="007613FE" w:rsidRDefault="007613FE" w:rsidP="007613FE">
      <w:pPr>
        <w:rPr>
          <w:rFonts w:hint="eastAsia"/>
          <w:b/>
          <w:sz w:val="28"/>
          <w:szCs w:val="28"/>
        </w:rPr>
      </w:pPr>
      <w:r w:rsidRPr="007613FE">
        <w:rPr>
          <w:rFonts w:hint="eastAsia"/>
          <w:b/>
          <w:sz w:val="28"/>
          <w:szCs w:val="28"/>
        </w:rPr>
        <w:t xml:space="preserve">    </w:t>
      </w:r>
      <w:r w:rsidRPr="007613FE">
        <w:rPr>
          <w:rFonts w:hint="eastAsia"/>
          <w:b/>
          <w:sz w:val="28"/>
          <w:szCs w:val="28"/>
        </w:rPr>
        <w:t>鉴别诊断要点</w:t>
      </w:r>
    </w:p>
    <w:p w:rsidR="007613FE" w:rsidRPr="007613FE" w:rsidRDefault="007613FE" w:rsidP="007613FE">
      <w:pPr>
        <w:rPr>
          <w:rFonts w:hint="eastAsia"/>
          <w:sz w:val="28"/>
          <w:szCs w:val="28"/>
        </w:rPr>
      </w:pPr>
      <w:r w:rsidRPr="007613FE">
        <w:rPr>
          <w:rFonts w:hint="eastAsia"/>
          <w:sz w:val="28"/>
          <w:szCs w:val="28"/>
        </w:rPr>
        <w:t>心脏疾病</w:t>
      </w:r>
      <w:r w:rsidRPr="007613FE">
        <w:rPr>
          <w:rFonts w:hint="eastAsia"/>
          <w:sz w:val="28"/>
          <w:szCs w:val="28"/>
        </w:rPr>
        <w:t>:</w:t>
      </w:r>
      <w:r w:rsidRPr="007613FE">
        <w:rPr>
          <w:rFonts w:hint="eastAsia"/>
          <w:sz w:val="28"/>
          <w:szCs w:val="28"/>
        </w:rPr>
        <w:t>疼痛与活动相关，伴气促</w:t>
      </w:r>
      <w:r w:rsidRPr="007613FE">
        <w:rPr>
          <w:rFonts w:hint="eastAsia"/>
          <w:sz w:val="28"/>
          <w:szCs w:val="28"/>
        </w:rPr>
        <w:t>/</w:t>
      </w:r>
      <w:r w:rsidRPr="007613FE">
        <w:rPr>
          <w:rFonts w:hint="eastAsia"/>
          <w:sz w:val="28"/>
          <w:szCs w:val="28"/>
        </w:rPr>
        <w:t>冷汗，硝酸甘油可缓解</w:t>
      </w:r>
    </w:p>
    <w:p w:rsidR="007613FE" w:rsidRPr="007613FE" w:rsidRDefault="007613FE" w:rsidP="007613FE">
      <w:pPr>
        <w:rPr>
          <w:rFonts w:hint="eastAsia"/>
          <w:sz w:val="28"/>
          <w:szCs w:val="28"/>
        </w:rPr>
      </w:pPr>
      <w:r w:rsidRPr="007613FE">
        <w:rPr>
          <w:rFonts w:hint="eastAsia"/>
          <w:sz w:val="28"/>
          <w:szCs w:val="28"/>
        </w:rPr>
        <w:t>带状疱疹</w:t>
      </w:r>
      <w:r w:rsidRPr="007613FE">
        <w:rPr>
          <w:rFonts w:hint="eastAsia"/>
          <w:sz w:val="28"/>
          <w:szCs w:val="28"/>
        </w:rPr>
        <w:t>:</w:t>
      </w:r>
      <w:r w:rsidRPr="007613FE">
        <w:rPr>
          <w:rFonts w:hint="eastAsia"/>
          <w:sz w:val="28"/>
          <w:szCs w:val="28"/>
        </w:rPr>
        <w:t>单侧沿神经分布的疱疹样皮疹</w:t>
      </w:r>
    </w:p>
    <w:p w:rsidR="007613FE" w:rsidRPr="007613FE" w:rsidRDefault="007613FE" w:rsidP="007613FE">
      <w:pPr>
        <w:rPr>
          <w:rFonts w:hint="eastAsia"/>
          <w:sz w:val="28"/>
          <w:szCs w:val="28"/>
        </w:rPr>
      </w:pPr>
      <w:r w:rsidRPr="007613FE">
        <w:rPr>
          <w:rFonts w:hint="eastAsia"/>
          <w:sz w:val="28"/>
          <w:szCs w:val="28"/>
        </w:rPr>
        <w:t>胸膜炎</w:t>
      </w:r>
      <w:r w:rsidRPr="007613FE">
        <w:rPr>
          <w:rFonts w:hint="eastAsia"/>
          <w:sz w:val="28"/>
          <w:szCs w:val="28"/>
        </w:rPr>
        <w:t>:</w:t>
      </w:r>
      <w:r w:rsidRPr="007613FE">
        <w:rPr>
          <w:rFonts w:hint="eastAsia"/>
          <w:sz w:val="28"/>
          <w:szCs w:val="28"/>
        </w:rPr>
        <w:t>呼吸相关胸膜摩擦音，常伴发热</w:t>
      </w:r>
    </w:p>
    <w:p w:rsidR="007613FE" w:rsidRPr="007613FE" w:rsidRDefault="007613FE" w:rsidP="007613FE">
      <w:pPr>
        <w:rPr>
          <w:rFonts w:hint="eastAsia"/>
          <w:sz w:val="28"/>
          <w:szCs w:val="28"/>
        </w:rPr>
      </w:pPr>
      <w:r w:rsidRPr="007613FE">
        <w:rPr>
          <w:rFonts w:hint="eastAsia"/>
          <w:sz w:val="28"/>
          <w:szCs w:val="28"/>
        </w:rPr>
        <w:t>肋骨骨折</w:t>
      </w:r>
      <w:r w:rsidRPr="007613FE">
        <w:rPr>
          <w:rFonts w:hint="eastAsia"/>
          <w:sz w:val="28"/>
          <w:szCs w:val="28"/>
        </w:rPr>
        <w:t>:</w:t>
      </w:r>
      <w:r w:rsidRPr="007613FE">
        <w:rPr>
          <w:rFonts w:hint="eastAsia"/>
          <w:sz w:val="28"/>
          <w:szCs w:val="28"/>
        </w:rPr>
        <w:t>明确外伤史，影像学可见骨折线</w:t>
      </w:r>
    </w:p>
    <w:p w:rsidR="007613FE" w:rsidRPr="007613FE" w:rsidRDefault="007613FE" w:rsidP="007613FE">
      <w:pPr>
        <w:rPr>
          <w:rFonts w:hint="eastAsia"/>
          <w:b/>
          <w:sz w:val="28"/>
          <w:szCs w:val="28"/>
        </w:rPr>
      </w:pPr>
      <w:r>
        <w:rPr>
          <w:rFonts w:hint="eastAsia"/>
          <w:b/>
          <w:sz w:val="28"/>
          <w:szCs w:val="28"/>
        </w:rPr>
        <w:t xml:space="preserve">    </w:t>
      </w:r>
      <w:r w:rsidRPr="007613FE">
        <w:rPr>
          <w:rFonts w:hint="eastAsia"/>
          <w:b/>
          <w:sz w:val="28"/>
          <w:szCs w:val="28"/>
        </w:rPr>
        <w:t>预后与转归</w:t>
      </w:r>
    </w:p>
    <w:p w:rsidR="007613FE" w:rsidRPr="007613FE" w:rsidRDefault="007613FE" w:rsidP="007613FE">
      <w:pPr>
        <w:rPr>
          <w:rFonts w:hint="eastAsia"/>
          <w:sz w:val="28"/>
          <w:szCs w:val="28"/>
        </w:rPr>
      </w:pPr>
      <w:r w:rsidRPr="007613FE">
        <w:rPr>
          <w:rFonts w:hint="eastAsia"/>
          <w:sz w:val="28"/>
          <w:szCs w:val="28"/>
        </w:rPr>
        <w:t>约</w:t>
      </w:r>
      <w:r w:rsidRPr="007613FE">
        <w:rPr>
          <w:rFonts w:hint="eastAsia"/>
          <w:sz w:val="28"/>
          <w:szCs w:val="28"/>
        </w:rPr>
        <w:t>70%</w:t>
      </w:r>
      <w:r w:rsidRPr="007613FE">
        <w:rPr>
          <w:rFonts w:hint="eastAsia"/>
          <w:sz w:val="28"/>
          <w:szCs w:val="28"/>
        </w:rPr>
        <w:t>病例在</w:t>
      </w:r>
      <w:r w:rsidRPr="007613FE">
        <w:rPr>
          <w:rFonts w:hint="eastAsia"/>
          <w:sz w:val="28"/>
          <w:szCs w:val="28"/>
        </w:rPr>
        <w:t>3-6</w:t>
      </w:r>
      <w:r w:rsidRPr="007613FE">
        <w:rPr>
          <w:rFonts w:hint="eastAsia"/>
          <w:sz w:val="28"/>
          <w:szCs w:val="28"/>
        </w:rPr>
        <w:t>周内症状缓解</w:t>
      </w:r>
    </w:p>
    <w:p w:rsidR="007613FE" w:rsidRPr="007613FE" w:rsidRDefault="007613FE" w:rsidP="007613FE">
      <w:pPr>
        <w:rPr>
          <w:rFonts w:hint="eastAsia"/>
          <w:sz w:val="28"/>
          <w:szCs w:val="28"/>
        </w:rPr>
      </w:pPr>
      <w:r w:rsidRPr="007613FE">
        <w:rPr>
          <w:rFonts w:hint="eastAsia"/>
          <w:sz w:val="28"/>
          <w:szCs w:val="28"/>
        </w:rPr>
        <w:t>复发率约</w:t>
      </w:r>
      <w:r w:rsidRPr="007613FE">
        <w:rPr>
          <w:rFonts w:hint="eastAsia"/>
          <w:sz w:val="28"/>
          <w:szCs w:val="28"/>
        </w:rPr>
        <w:t>20-30%</w:t>
      </w:r>
      <w:r w:rsidRPr="007613FE">
        <w:rPr>
          <w:rFonts w:hint="eastAsia"/>
          <w:sz w:val="28"/>
          <w:szCs w:val="28"/>
        </w:rPr>
        <w:t>，多见于存在基础风湿性疾病患者</w:t>
      </w:r>
    </w:p>
    <w:p w:rsidR="007613FE" w:rsidRPr="007613FE" w:rsidRDefault="007613FE" w:rsidP="007613FE">
      <w:pPr>
        <w:rPr>
          <w:rFonts w:hint="eastAsia"/>
          <w:sz w:val="28"/>
          <w:szCs w:val="28"/>
        </w:rPr>
      </w:pPr>
      <w:r w:rsidRPr="007613FE">
        <w:rPr>
          <w:rFonts w:hint="eastAsia"/>
          <w:sz w:val="28"/>
          <w:szCs w:val="28"/>
        </w:rPr>
        <w:lastRenderedPageBreak/>
        <w:t>慢性迁延病例</w:t>
      </w:r>
      <w:r w:rsidRPr="007613FE">
        <w:rPr>
          <w:rFonts w:hint="eastAsia"/>
          <w:sz w:val="28"/>
          <w:szCs w:val="28"/>
        </w:rPr>
        <w:t>(&gt;3</w:t>
      </w:r>
      <w:r w:rsidRPr="007613FE">
        <w:rPr>
          <w:rFonts w:hint="eastAsia"/>
          <w:sz w:val="28"/>
          <w:szCs w:val="28"/>
        </w:rPr>
        <w:t>个月</w:t>
      </w:r>
      <w:r w:rsidRPr="007613FE">
        <w:rPr>
          <w:rFonts w:hint="eastAsia"/>
          <w:sz w:val="28"/>
          <w:szCs w:val="28"/>
        </w:rPr>
        <w:t>)</w:t>
      </w:r>
      <w:r w:rsidRPr="007613FE">
        <w:rPr>
          <w:rFonts w:hint="eastAsia"/>
          <w:sz w:val="28"/>
          <w:szCs w:val="28"/>
        </w:rPr>
        <w:t>建议筛查</w:t>
      </w:r>
      <w:r w:rsidRPr="007613FE">
        <w:rPr>
          <w:rFonts w:hint="eastAsia"/>
          <w:sz w:val="28"/>
          <w:szCs w:val="28"/>
        </w:rPr>
        <w:t>HLA-B27</w:t>
      </w:r>
      <w:r w:rsidRPr="007613FE">
        <w:rPr>
          <w:rFonts w:hint="eastAsia"/>
          <w:sz w:val="28"/>
          <w:szCs w:val="28"/>
        </w:rPr>
        <w:t>等免疫指标</w:t>
      </w:r>
    </w:p>
    <w:p w:rsidR="007613FE" w:rsidRPr="007613FE" w:rsidRDefault="007613FE" w:rsidP="007613FE">
      <w:pPr>
        <w:rPr>
          <w:rFonts w:hint="eastAsia"/>
          <w:b/>
          <w:sz w:val="28"/>
          <w:szCs w:val="28"/>
        </w:rPr>
      </w:pPr>
      <w:r>
        <w:rPr>
          <w:rFonts w:hint="eastAsia"/>
          <w:b/>
          <w:sz w:val="28"/>
          <w:szCs w:val="28"/>
        </w:rPr>
        <w:t xml:space="preserve">    </w:t>
      </w:r>
      <w:r w:rsidRPr="007613FE">
        <w:rPr>
          <w:rFonts w:hint="eastAsia"/>
          <w:b/>
          <w:sz w:val="28"/>
          <w:szCs w:val="28"/>
        </w:rPr>
        <w:t>特殊人群注意事项</w:t>
      </w:r>
    </w:p>
    <w:p w:rsidR="007613FE" w:rsidRPr="007613FE" w:rsidRDefault="007613FE" w:rsidP="007613FE">
      <w:pPr>
        <w:rPr>
          <w:rFonts w:hint="eastAsia"/>
          <w:sz w:val="28"/>
          <w:szCs w:val="28"/>
        </w:rPr>
      </w:pPr>
      <w:r w:rsidRPr="007613FE">
        <w:rPr>
          <w:rFonts w:hint="eastAsia"/>
          <w:sz w:val="28"/>
          <w:szCs w:val="28"/>
        </w:rPr>
        <w:t>孕妇</w:t>
      </w:r>
      <w:r w:rsidRPr="007613FE">
        <w:rPr>
          <w:rFonts w:hint="eastAsia"/>
          <w:sz w:val="28"/>
          <w:szCs w:val="28"/>
        </w:rPr>
        <w:t>:</w:t>
      </w:r>
      <w:r w:rsidRPr="007613FE">
        <w:rPr>
          <w:rFonts w:hint="eastAsia"/>
          <w:sz w:val="28"/>
          <w:szCs w:val="28"/>
        </w:rPr>
        <w:t>优先选择物理治疗，禁用</w:t>
      </w:r>
      <w:r w:rsidRPr="007613FE">
        <w:rPr>
          <w:rFonts w:hint="eastAsia"/>
          <w:sz w:val="28"/>
          <w:szCs w:val="28"/>
        </w:rPr>
        <w:t>NSAIDS(</w:t>
      </w:r>
      <w:r w:rsidRPr="007613FE">
        <w:rPr>
          <w:rFonts w:hint="eastAsia"/>
          <w:sz w:val="28"/>
          <w:szCs w:val="28"/>
        </w:rPr>
        <w:t>孕晚期</w:t>
      </w:r>
      <w:r w:rsidRPr="007613FE">
        <w:rPr>
          <w:rFonts w:hint="eastAsia"/>
          <w:sz w:val="28"/>
          <w:szCs w:val="28"/>
        </w:rPr>
        <w:t>)</w:t>
      </w:r>
    </w:p>
    <w:p w:rsidR="007613FE" w:rsidRPr="007613FE" w:rsidRDefault="007613FE" w:rsidP="007613FE">
      <w:pPr>
        <w:rPr>
          <w:rFonts w:hint="eastAsia"/>
          <w:sz w:val="28"/>
          <w:szCs w:val="28"/>
        </w:rPr>
      </w:pPr>
      <w:r w:rsidRPr="007613FE">
        <w:rPr>
          <w:rFonts w:hint="eastAsia"/>
          <w:sz w:val="28"/>
          <w:szCs w:val="28"/>
        </w:rPr>
        <w:t>老年人</w:t>
      </w:r>
      <w:r w:rsidRPr="007613FE">
        <w:rPr>
          <w:rFonts w:hint="eastAsia"/>
          <w:sz w:val="28"/>
          <w:szCs w:val="28"/>
        </w:rPr>
        <w:t>:</w:t>
      </w:r>
      <w:r w:rsidRPr="007613FE">
        <w:rPr>
          <w:rFonts w:hint="eastAsia"/>
          <w:sz w:val="28"/>
          <w:szCs w:val="28"/>
        </w:rPr>
        <w:t>需警惕不典型心绞痛可能</w:t>
      </w:r>
    </w:p>
    <w:p w:rsidR="007613FE" w:rsidRPr="007613FE" w:rsidRDefault="007613FE" w:rsidP="007613FE">
      <w:pPr>
        <w:rPr>
          <w:rFonts w:hint="eastAsia"/>
          <w:sz w:val="28"/>
          <w:szCs w:val="28"/>
        </w:rPr>
      </w:pPr>
      <w:r w:rsidRPr="007613FE">
        <w:rPr>
          <w:rFonts w:hint="eastAsia"/>
          <w:sz w:val="28"/>
          <w:szCs w:val="28"/>
        </w:rPr>
        <w:t>运动员</w:t>
      </w:r>
      <w:r w:rsidRPr="007613FE">
        <w:rPr>
          <w:rFonts w:hint="eastAsia"/>
          <w:sz w:val="28"/>
          <w:szCs w:val="28"/>
        </w:rPr>
        <w:t>:</w:t>
      </w:r>
      <w:r w:rsidRPr="007613FE">
        <w:rPr>
          <w:rFonts w:hint="eastAsia"/>
          <w:sz w:val="28"/>
          <w:szCs w:val="28"/>
        </w:rPr>
        <w:t>调整训练计划，强化胸椎</w:t>
      </w:r>
      <w:r w:rsidRPr="007613FE">
        <w:rPr>
          <w:rFonts w:hint="eastAsia"/>
          <w:sz w:val="28"/>
          <w:szCs w:val="28"/>
        </w:rPr>
        <w:t>-</w:t>
      </w:r>
      <w:r w:rsidRPr="007613FE">
        <w:rPr>
          <w:rFonts w:hint="eastAsia"/>
          <w:sz w:val="28"/>
          <w:szCs w:val="28"/>
        </w:rPr>
        <w:t>肩胛稳定性训练</w:t>
      </w:r>
    </w:p>
    <w:p w:rsidR="00703313" w:rsidRPr="007613FE" w:rsidRDefault="007613FE" w:rsidP="007613FE">
      <w:pPr>
        <w:rPr>
          <w:sz w:val="28"/>
          <w:szCs w:val="28"/>
        </w:rPr>
      </w:pPr>
      <w:r w:rsidRPr="007613FE">
        <w:rPr>
          <w:rFonts w:hint="eastAsia"/>
          <w:sz w:val="28"/>
          <w:szCs w:val="28"/>
        </w:rPr>
        <w:t>当出现持续性胸痛伴呼吸困难、晕厥、血压异常等</w:t>
      </w:r>
      <w:r w:rsidRPr="007613FE">
        <w:rPr>
          <w:rFonts w:hint="eastAsia"/>
          <w:sz w:val="28"/>
          <w:szCs w:val="28"/>
        </w:rPr>
        <w:t>"</w:t>
      </w:r>
      <w:r w:rsidRPr="007613FE">
        <w:rPr>
          <w:rFonts w:hint="eastAsia"/>
          <w:sz w:val="28"/>
          <w:szCs w:val="28"/>
        </w:rPr>
        <w:t>红旗征象“时，应立即就医排查心血管急症。对于反复发作或治疗效果不佳的病例，建议风湿免疫科会诊以排除系统性结缔组织病。</w:t>
      </w:r>
    </w:p>
    <w:sectPr w:rsidR="00703313" w:rsidRPr="007613FE" w:rsidSect="0070331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13FE"/>
    <w:rsid w:val="00590660"/>
    <w:rsid w:val="00703313"/>
    <w:rsid w:val="007613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3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158</Words>
  <Characters>902</Characters>
  <Application>Microsoft Office Word</Application>
  <DocSecurity>0</DocSecurity>
  <Lines>7</Lines>
  <Paragraphs>2</Paragraphs>
  <ScaleCrop>false</ScaleCrop>
  <Company>Microsoft</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2025-05-09T07:53:00Z</dcterms:created>
  <dcterms:modified xsi:type="dcterms:W3CDTF">2025-05-09T08:04:00Z</dcterms:modified>
</cp:coreProperties>
</file>